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00803" w14:textId="77777777" w:rsidR="00255DB3" w:rsidRPr="006A1A1E" w:rsidRDefault="00255DB3" w:rsidP="00255DB3">
      <w:pPr>
        <w:pStyle w:val="NormalWeb"/>
        <w:spacing w:before="0" w:beforeAutospacing="0" w:after="0" w:line="240" w:lineRule="auto"/>
        <w:jc w:val="center"/>
        <w:rPr>
          <w:b/>
          <w:sz w:val="36"/>
          <w:szCs w:val="36"/>
        </w:rPr>
      </w:pPr>
      <w:r w:rsidRPr="006A1A1E">
        <w:rPr>
          <w:b/>
          <w:noProof/>
          <w:sz w:val="36"/>
          <w:szCs w:val="36"/>
        </w:rPr>
        <w:drawing>
          <wp:anchor distT="0" distB="0" distL="114300" distR="114300" simplePos="0" relativeHeight="251659264" behindDoc="0" locked="0" layoutInCell="1" allowOverlap="1" wp14:anchorId="5254F9CC" wp14:editId="20FFEDFD">
            <wp:simplePos x="914400" y="914400"/>
            <wp:positionH relativeFrom="margin">
              <wp:align>left</wp:align>
            </wp:positionH>
            <wp:positionV relativeFrom="margin">
              <wp:align>top</wp:align>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xiliary Emblem_BW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Pr="006A1A1E">
        <w:rPr>
          <w:b/>
          <w:sz w:val="36"/>
          <w:szCs w:val="36"/>
        </w:rPr>
        <w:t>AMERICAN LEGION AUXILIARY</w:t>
      </w:r>
    </w:p>
    <w:p w14:paraId="785042F0" w14:textId="77777777" w:rsidR="00255DB3" w:rsidRPr="006A1A1E" w:rsidRDefault="00255DB3" w:rsidP="00255DB3">
      <w:pPr>
        <w:pStyle w:val="NormalWeb"/>
        <w:spacing w:before="0" w:beforeAutospacing="0" w:after="0" w:line="240" w:lineRule="auto"/>
        <w:jc w:val="center"/>
        <w:rPr>
          <w:b/>
          <w:sz w:val="36"/>
          <w:szCs w:val="36"/>
        </w:rPr>
      </w:pPr>
      <w:r w:rsidRPr="006A1A1E">
        <w:rPr>
          <w:b/>
          <w:sz w:val="36"/>
          <w:szCs w:val="36"/>
        </w:rPr>
        <w:t>Department of North Carolina</w:t>
      </w:r>
    </w:p>
    <w:p w14:paraId="3A24E819" w14:textId="77777777" w:rsidR="00255DB3" w:rsidRPr="006A1A1E" w:rsidRDefault="00255DB3" w:rsidP="00255DB3">
      <w:pPr>
        <w:pStyle w:val="NormalWeb"/>
        <w:spacing w:before="0" w:beforeAutospacing="0" w:after="0" w:line="240" w:lineRule="auto"/>
        <w:jc w:val="center"/>
        <w:rPr>
          <w:b/>
          <w:sz w:val="36"/>
          <w:szCs w:val="36"/>
        </w:rPr>
      </w:pPr>
      <w:r w:rsidRPr="006A1A1E">
        <w:rPr>
          <w:b/>
          <w:sz w:val="36"/>
          <w:szCs w:val="36"/>
        </w:rPr>
        <w:t>Junior Meeting Registration</w:t>
      </w:r>
    </w:p>
    <w:p w14:paraId="34E8EB1D" w14:textId="77777777" w:rsidR="00255DB3" w:rsidRDefault="00255DB3" w:rsidP="00255DB3">
      <w:pPr>
        <w:spacing w:after="360" w:line="240" w:lineRule="auto"/>
        <w:jc w:val="center"/>
        <w:rPr>
          <w:rFonts w:ascii="Times New Roman" w:hAnsi="Times New Roman"/>
          <w:b/>
          <w:sz w:val="32"/>
          <w:szCs w:val="32"/>
        </w:rPr>
      </w:pPr>
      <w:r w:rsidRPr="006A1A1E">
        <w:rPr>
          <w:rFonts w:ascii="Times New Roman" w:hAnsi="Times New Roman"/>
          <w:b/>
          <w:sz w:val="32"/>
          <w:szCs w:val="32"/>
        </w:rPr>
        <w:t>DEPART</w:t>
      </w:r>
      <w:r>
        <w:rPr>
          <w:rFonts w:ascii="Times New Roman" w:hAnsi="Times New Roman"/>
          <w:b/>
          <w:sz w:val="32"/>
          <w:szCs w:val="32"/>
        </w:rPr>
        <w:t>MENT JUNIOR MEETING INFORMATION</w:t>
      </w:r>
    </w:p>
    <w:p w14:paraId="66907DD1" w14:textId="77777777" w:rsidR="00255DB3" w:rsidRDefault="00255DB3" w:rsidP="00255DB3">
      <w:pPr>
        <w:spacing w:after="120" w:line="240" w:lineRule="auto"/>
        <w:rPr>
          <w:rFonts w:ascii="Times New Roman" w:hAnsi="Times New Roman"/>
          <w:sz w:val="24"/>
          <w:szCs w:val="24"/>
        </w:rPr>
      </w:pPr>
      <w:r w:rsidRPr="00255DB3">
        <w:rPr>
          <w:rFonts w:ascii="Times New Roman" w:hAnsi="Times New Roman"/>
          <w:b/>
          <w:sz w:val="24"/>
          <w:szCs w:val="24"/>
        </w:rPr>
        <w:t>From:</w:t>
      </w:r>
      <w:r>
        <w:rPr>
          <w:rFonts w:ascii="Times New Roman" w:hAnsi="Times New Roman"/>
          <w:sz w:val="24"/>
          <w:szCs w:val="24"/>
        </w:rPr>
        <w:t xml:space="preserve">  Joan Wells, Junior Activities Chairman </w:t>
      </w:r>
    </w:p>
    <w:p w14:paraId="5037A34D" w14:textId="77777777" w:rsidR="00255DB3" w:rsidRDefault="00255DB3" w:rsidP="00255DB3">
      <w:pPr>
        <w:spacing w:after="0" w:line="240" w:lineRule="auto"/>
        <w:rPr>
          <w:rFonts w:ascii="Times New Roman" w:hAnsi="Times New Roman"/>
          <w:sz w:val="24"/>
          <w:szCs w:val="24"/>
        </w:rPr>
      </w:pPr>
      <w:r w:rsidRPr="00255DB3">
        <w:rPr>
          <w:rFonts w:ascii="Times New Roman" w:hAnsi="Times New Roman"/>
          <w:b/>
          <w:sz w:val="24"/>
          <w:szCs w:val="24"/>
        </w:rPr>
        <w:t>RE:</w:t>
      </w:r>
      <w:r>
        <w:rPr>
          <w:rFonts w:ascii="Times New Roman" w:hAnsi="Times New Roman"/>
          <w:sz w:val="24"/>
          <w:szCs w:val="24"/>
        </w:rPr>
        <w:t xml:space="preserve">      2020 Department Junior Meeting – April 24-26, 2020</w:t>
      </w:r>
    </w:p>
    <w:p w14:paraId="01809BCA" w14:textId="77777777" w:rsidR="00255DB3" w:rsidRDefault="00255DB3" w:rsidP="00255DB3">
      <w:pPr>
        <w:spacing w:after="0" w:line="240" w:lineRule="auto"/>
        <w:rPr>
          <w:rFonts w:ascii="Times New Roman" w:hAnsi="Times New Roman"/>
          <w:sz w:val="24"/>
          <w:szCs w:val="24"/>
        </w:rPr>
      </w:pPr>
    </w:p>
    <w:p w14:paraId="3DE54D8E" w14:textId="77777777" w:rsidR="00255DB3" w:rsidRDefault="00255DB3" w:rsidP="00255DB3">
      <w:pPr>
        <w:spacing w:after="120" w:line="240" w:lineRule="auto"/>
        <w:rPr>
          <w:rFonts w:ascii="Times New Roman" w:hAnsi="Times New Roman"/>
          <w:sz w:val="24"/>
          <w:szCs w:val="24"/>
        </w:rPr>
      </w:pPr>
      <w:r w:rsidRPr="00F665F5">
        <w:rPr>
          <w:rFonts w:ascii="Times New Roman" w:hAnsi="Times New Roman"/>
          <w:sz w:val="24"/>
          <w:szCs w:val="24"/>
        </w:rPr>
        <w:t>Because of our successful fundraiser at the Fall Conference, the price for camp has been reduced to $110 per camper.  This price includes the price of the shirt for the Fund Run. Thank you for your support at the Junior Table at Fall Conference.</w:t>
      </w:r>
    </w:p>
    <w:p w14:paraId="20DD0AC5" w14:textId="77777777" w:rsidR="00255DB3" w:rsidRDefault="00255DB3" w:rsidP="00255DB3">
      <w:pPr>
        <w:spacing w:after="120" w:line="240" w:lineRule="auto"/>
        <w:rPr>
          <w:rFonts w:ascii="Times New Roman" w:hAnsi="Times New Roman"/>
          <w:sz w:val="24"/>
          <w:szCs w:val="24"/>
        </w:rPr>
      </w:pPr>
      <w:r>
        <w:rPr>
          <w:rFonts w:ascii="Times New Roman" w:hAnsi="Times New Roman"/>
          <w:sz w:val="24"/>
          <w:szCs w:val="24"/>
        </w:rPr>
        <w:t>We are delighted to be planning a fun-filled weekend that will provide educational experiences, crafting, and recreation.</w:t>
      </w:r>
    </w:p>
    <w:p w14:paraId="5AF2DFC3" w14:textId="77777777" w:rsidR="00255DB3" w:rsidRDefault="00255DB3" w:rsidP="00255DB3">
      <w:pPr>
        <w:spacing w:after="120" w:line="240" w:lineRule="auto"/>
        <w:rPr>
          <w:rFonts w:ascii="Times New Roman" w:hAnsi="Times New Roman"/>
          <w:sz w:val="24"/>
          <w:szCs w:val="24"/>
        </w:rPr>
      </w:pPr>
      <w:r w:rsidRPr="00F665F5">
        <w:rPr>
          <w:rFonts w:ascii="Times New Roman" w:hAnsi="Times New Roman"/>
          <w:sz w:val="24"/>
          <w:szCs w:val="24"/>
        </w:rPr>
        <w:t xml:space="preserve">Cedar Grove Retreat in Kannapolis will be our host for the </w:t>
      </w:r>
      <w:bookmarkStart w:id="0" w:name="_GoBack"/>
      <w:bookmarkEnd w:id="0"/>
      <w:r w:rsidRPr="00F665F5">
        <w:rPr>
          <w:rFonts w:ascii="Times New Roman" w:hAnsi="Times New Roman"/>
          <w:sz w:val="24"/>
          <w:szCs w:val="24"/>
        </w:rPr>
        <w:t>weekend.</w:t>
      </w:r>
      <w:r>
        <w:rPr>
          <w:rFonts w:ascii="Times New Roman" w:hAnsi="Times New Roman"/>
          <w:sz w:val="24"/>
          <w:szCs w:val="24"/>
        </w:rPr>
        <w:t xml:space="preserve">  (This is where we were last year. It is located at 3350 Camp Julia Rd, Kannapolis and is easily accessible from I-85 and Hwy. 29.  We are only a matter of minutes away from the local hospital. We have access to two meeting spaces, one of which has media and sound for our use at no extra charge. It has a beautiful wooded walking trail for the Juniors Funny Fund Run. A map and camp rules will be sent via email to those units registering.  </w:t>
      </w:r>
      <w:r w:rsidRPr="00255DB3">
        <w:rPr>
          <w:rFonts w:ascii="Times New Roman" w:hAnsi="Times New Roman"/>
          <w:sz w:val="24"/>
          <w:szCs w:val="24"/>
        </w:rPr>
        <w:t>Using email verses postal saves money!</w:t>
      </w:r>
      <w:r>
        <w:rPr>
          <w:rFonts w:ascii="Times New Roman" w:hAnsi="Times New Roman"/>
          <w:sz w:val="24"/>
          <w:szCs w:val="24"/>
        </w:rPr>
        <w:t xml:space="preserve">  </w:t>
      </w:r>
    </w:p>
    <w:p w14:paraId="327F1E86" w14:textId="77777777" w:rsidR="00255DB3" w:rsidRDefault="00255DB3" w:rsidP="00255DB3">
      <w:pPr>
        <w:spacing w:after="120" w:line="240" w:lineRule="auto"/>
        <w:rPr>
          <w:rFonts w:ascii="Times New Roman" w:hAnsi="Times New Roman"/>
          <w:sz w:val="24"/>
          <w:szCs w:val="24"/>
        </w:rPr>
      </w:pPr>
      <w:r w:rsidRPr="00255DB3">
        <w:rPr>
          <w:rFonts w:ascii="Times New Roman" w:hAnsi="Times New Roman"/>
          <w:sz w:val="24"/>
          <w:szCs w:val="24"/>
        </w:rPr>
        <w:t xml:space="preserve">All senior members will have to complete a background check online.  The cost should remain the same as last year $8.00.  Each senior member will have to pay for the background check by credit card. Once your registration is complete and mailed in, you will receive instructions on how to complete the process. </w:t>
      </w:r>
      <w:r>
        <w:rPr>
          <w:rFonts w:ascii="Times New Roman" w:hAnsi="Times New Roman"/>
          <w:sz w:val="24"/>
          <w:szCs w:val="24"/>
        </w:rPr>
        <w:t xml:space="preserve">All background checks must be completed by April 1, 2020. </w:t>
      </w:r>
    </w:p>
    <w:p w14:paraId="51C2B69F" w14:textId="77777777" w:rsidR="00255DB3" w:rsidRDefault="00255DB3" w:rsidP="00D864F7">
      <w:pPr>
        <w:spacing w:after="120" w:line="240" w:lineRule="auto"/>
        <w:rPr>
          <w:rFonts w:ascii="Times New Roman" w:hAnsi="Times New Roman"/>
          <w:sz w:val="24"/>
          <w:szCs w:val="24"/>
        </w:rPr>
      </w:pPr>
      <w:r>
        <w:rPr>
          <w:rFonts w:ascii="Times New Roman" w:hAnsi="Times New Roman"/>
          <w:sz w:val="24"/>
          <w:szCs w:val="24"/>
        </w:rPr>
        <w:t>Seniors are expected to take part in all planned programs. The camp is a full-service camp providing us with 5 meals for the weekend.  Below you will see the timeline for our meals for the weekend.  We do have to gather the trash in each cabin for pick up.</w:t>
      </w:r>
    </w:p>
    <w:p w14:paraId="35E4D797" w14:textId="77777777" w:rsidR="00255DB3" w:rsidRPr="0081511C" w:rsidRDefault="00255DB3" w:rsidP="00D864F7">
      <w:pPr>
        <w:spacing w:after="60" w:line="240" w:lineRule="auto"/>
        <w:rPr>
          <w:rFonts w:ascii="Times New Roman" w:hAnsi="Times New Roman"/>
          <w:b/>
          <w:sz w:val="24"/>
          <w:szCs w:val="24"/>
        </w:rPr>
      </w:pPr>
      <w:r w:rsidRPr="0081511C">
        <w:rPr>
          <w:rFonts w:ascii="Times New Roman" w:hAnsi="Times New Roman"/>
          <w:b/>
          <w:sz w:val="24"/>
          <w:szCs w:val="24"/>
        </w:rPr>
        <w:t>Friday check</w:t>
      </w:r>
      <w:r>
        <w:rPr>
          <w:rFonts w:ascii="Times New Roman" w:hAnsi="Times New Roman"/>
          <w:b/>
          <w:sz w:val="24"/>
          <w:szCs w:val="24"/>
        </w:rPr>
        <w:t>-</w:t>
      </w:r>
      <w:r w:rsidRPr="0081511C">
        <w:rPr>
          <w:rFonts w:ascii="Times New Roman" w:hAnsi="Times New Roman"/>
          <w:b/>
          <w:sz w:val="24"/>
          <w:szCs w:val="24"/>
        </w:rPr>
        <w:t>in</w:t>
      </w:r>
      <w:r w:rsidR="00D864F7">
        <w:rPr>
          <w:rFonts w:ascii="Times New Roman" w:hAnsi="Times New Roman"/>
          <w:b/>
          <w:sz w:val="24"/>
          <w:szCs w:val="24"/>
        </w:rPr>
        <w:t xml:space="preserve">: </w:t>
      </w:r>
      <w:r w:rsidR="00D864F7" w:rsidRPr="00D864F7">
        <w:rPr>
          <w:rFonts w:ascii="Times New Roman" w:hAnsi="Times New Roman"/>
          <w:sz w:val="24"/>
          <w:szCs w:val="24"/>
        </w:rPr>
        <w:t>after 3 pm</w:t>
      </w:r>
    </w:p>
    <w:p w14:paraId="272F8FED" w14:textId="77777777" w:rsidR="00255DB3" w:rsidRDefault="00255DB3" w:rsidP="00D864F7">
      <w:pPr>
        <w:spacing w:after="60" w:line="240" w:lineRule="auto"/>
        <w:rPr>
          <w:rFonts w:ascii="Times New Roman" w:hAnsi="Times New Roman"/>
          <w:sz w:val="24"/>
          <w:szCs w:val="24"/>
        </w:rPr>
      </w:pPr>
      <w:r w:rsidRPr="0081511C">
        <w:rPr>
          <w:rFonts w:ascii="Times New Roman" w:hAnsi="Times New Roman"/>
          <w:b/>
          <w:sz w:val="24"/>
          <w:szCs w:val="24"/>
        </w:rPr>
        <w:t>Friday dinner</w:t>
      </w:r>
      <w:r w:rsidR="00D864F7">
        <w:rPr>
          <w:rFonts w:ascii="Times New Roman" w:hAnsi="Times New Roman"/>
          <w:b/>
          <w:sz w:val="24"/>
          <w:szCs w:val="24"/>
        </w:rPr>
        <w:t xml:space="preserve">: </w:t>
      </w:r>
      <w:r w:rsidR="00D864F7">
        <w:rPr>
          <w:rFonts w:ascii="Times New Roman" w:hAnsi="Times New Roman"/>
          <w:sz w:val="24"/>
          <w:szCs w:val="24"/>
        </w:rPr>
        <w:t>5 pm (Please let Junior Activities C</w:t>
      </w:r>
      <w:r>
        <w:rPr>
          <w:rFonts w:ascii="Times New Roman" w:hAnsi="Times New Roman"/>
          <w:sz w:val="24"/>
          <w:szCs w:val="24"/>
        </w:rPr>
        <w:t xml:space="preserve">hairman know if your group will not arrive </w:t>
      </w:r>
      <w:r w:rsidR="00D864F7">
        <w:rPr>
          <w:rFonts w:ascii="Times New Roman" w:hAnsi="Times New Roman"/>
          <w:sz w:val="24"/>
          <w:szCs w:val="24"/>
        </w:rPr>
        <w:t>i</w:t>
      </w:r>
      <w:r>
        <w:rPr>
          <w:rFonts w:ascii="Times New Roman" w:hAnsi="Times New Roman"/>
          <w:sz w:val="24"/>
          <w:szCs w:val="24"/>
        </w:rPr>
        <w:t>n time for dinner.  We need this information no later than April 10, 2020.  They can provide a pizza dinner for late arrivals.)</w:t>
      </w:r>
    </w:p>
    <w:p w14:paraId="66B1494B" w14:textId="77777777" w:rsidR="00255DB3" w:rsidRDefault="00255DB3" w:rsidP="00D864F7">
      <w:pPr>
        <w:spacing w:after="60" w:line="240" w:lineRule="auto"/>
        <w:rPr>
          <w:rFonts w:ascii="Times New Roman" w:hAnsi="Times New Roman"/>
          <w:b/>
          <w:sz w:val="24"/>
          <w:szCs w:val="24"/>
        </w:rPr>
      </w:pPr>
      <w:r w:rsidRPr="0081511C">
        <w:rPr>
          <w:rFonts w:ascii="Times New Roman" w:hAnsi="Times New Roman"/>
          <w:b/>
          <w:sz w:val="24"/>
          <w:szCs w:val="24"/>
        </w:rPr>
        <w:t>Saturday</w:t>
      </w:r>
      <w:r>
        <w:rPr>
          <w:rFonts w:ascii="Times New Roman" w:hAnsi="Times New Roman"/>
          <w:b/>
          <w:sz w:val="24"/>
          <w:szCs w:val="24"/>
        </w:rPr>
        <w:t xml:space="preserve"> breakfast</w:t>
      </w:r>
      <w:r w:rsidR="00D864F7">
        <w:rPr>
          <w:rFonts w:ascii="Times New Roman" w:hAnsi="Times New Roman"/>
          <w:b/>
          <w:sz w:val="24"/>
          <w:szCs w:val="24"/>
        </w:rPr>
        <w:t xml:space="preserve">: </w:t>
      </w:r>
      <w:r w:rsidRPr="0081511C">
        <w:rPr>
          <w:rFonts w:ascii="Times New Roman" w:hAnsi="Times New Roman"/>
          <w:sz w:val="24"/>
          <w:szCs w:val="24"/>
        </w:rPr>
        <w:t>7:30</w:t>
      </w:r>
      <w:r w:rsidR="00D864F7">
        <w:rPr>
          <w:rFonts w:ascii="Times New Roman" w:hAnsi="Times New Roman"/>
          <w:sz w:val="24"/>
          <w:szCs w:val="24"/>
        </w:rPr>
        <w:t xml:space="preserve"> am </w:t>
      </w:r>
    </w:p>
    <w:p w14:paraId="3A55A60D" w14:textId="77777777" w:rsidR="00255DB3" w:rsidRDefault="00D864F7" w:rsidP="00D864F7">
      <w:pPr>
        <w:spacing w:after="60" w:line="240" w:lineRule="auto"/>
        <w:rPr>
          <w:rFonts w:ascii="Times New Roman" w:hAnsi="Times New Roman"/>
          <w:sz w:val="24"/>
          <w:szCs w:val="24"/>
        </w:rPr>
      </w:pPr>
      <w:r>
        <w:rPr>
          <w:rFonts w:ascii="Times New Roman" w:hAnsi="Times New Roman"/>
          <w:b/>
          <w:sz w:val="24"/>
          <w:szCs w:val="24"/>
        </w:rPr>
        <w:t xml:space="preserve">Saturday lunch: 12:00 pm </w:t>
      </w:r>
    </w:p>
    <w:p w14:paraId="02D01878" w14:textId="77777777" w:rsidR="00255DB3" w:rsidRDefault="00D864F7" w:rsidP="00D864F7">
      <w:pPr>
        <w:spacing w:after="60" w:line="240" w:lineRule="auto"/>
        <w:rPr>
          <w:rFonts w:ascii="Times New Roman" w:hAnsi="Times New Roman"/>
          <w:sz w:val="24"/>
          <w:szCs w:val="24"/>
        </w:rPr>
      </w:pPr>
      <w:r>
        <w:rPr>
          <w:rFonts w:ascii="Times New Roman" w:hAnsi="Times New Roman"/>
          <w:b/>
          <w:sz w:val="24"/>
          <w:szCs w:val="24"/>
        </w:rPr>
        <w:t>Saturday dinner:</w:t>
      </w:r>
      <w:r w:rsidR="00255DB3">
        <w:rPr>
          <w:rFonts w:ascii="Times New Roman" w:hAnsi="Times New Roman"/>
          <w:b/>
          <w:sz w:val="24"/>
          <w:szCs w:val="24"/>
        </w:rPr>
        <w:t xml:space="preserve"> </w:t>
      </w:r>
      <w:r w:rsidR="00255DB3">
        <w:rPr>
          <w:rFonts w:ascii="Times New Roman" w:hAnsi="Times New Roman"/>
          <w:sz w:val="24"/>
          <w:szCs w:val="24"/>
        </w:rPr>
        <w:t>5</w:t>
      </w:r>
      <w:r>
        <w:rPr>
          <w:rFonts w:ascii="Times New Roman" w:hAnsi="Times New Roman"/>
          <w:sz w:val="24"/>
          <w:szCs w:val="24"/>
        </w:rPr>
        <w:t xml:space="preserve">:00 pm </w:t>
      </w:r>
    </w:p>
    <w:p w14:paraId="04475B9C" w14:textId="77777777" w:rsidR="00D864F7" w:rsidRDefault="00255DB3" w:rsidP="00D864F7">
      <w:pPr>
        <w:spacing w:after="120" w:line="240" w:lineRule="auto"/>
        <w:rPr>
          <w:rFonts w:ascii="Times New Roman" w:hAnsi="Times New Roman"/>
          <w:sz w:val="24"/>
          <w:szCs w:val="24"/>
        </w:rPr>
      </w:pPr>
      <w:r>
        <w:rPr>
          <w:rFonts w:ascii="Times New Roman" w:hAnsi="Times New Roman"/>
          <w:b/>
          <w:sz w:val="24"/>
          <w:szCs w:val="24"/>
        </w:rPr>
        <w:t>Sunday breakfast</w:t>
      </w:r>
      <w:r w:rsidR="00D864F7">
        <w:rPr>
          <w:rFonts w:ascii="Times New Roman" w:hAnsi="Times New Roman"/>
          <w:sz w:val="24"/>
          <w:szCs w:val="24"/>
        </w:rPr>
        <w:t xml:space="preserve">: </w:t>
      </w:r>
      <w:r>
        <w:rPr>
          <w:rFonts w:ascii="Times New Roman" w:hAnsi="Times New Roman"/>
          <w:sz w:val="24"/>
          <w:szCs w:val="24"/>
        </w:rPr>
        <w:t xml:space="preserve">7:30 </w:t>
      </w:r>
      <w:r w:rsidR="00D864F7">
        <w:rPr>
          <w:rFonts w:ascii="Times New Roman" w:hAnsi="Times New Roman"/>
          <w:sz w:val="24"/>
          <w:szCs w:val="24"/>
        </w:rPr>
        <w:t xml:space="preserve">am </w:t>
      </w:r>
    </w:p>
    <w:p w14:paraId="40922300" w14:textId="77777777" w:rsidR="00D864F7" w:rsidRDefault="00D864F7" w:rsidP="00D864F7">
      <w:pPr>
        <w:spacing w:after="60" w:line="240" w:lineRule="auto"/>
        <w:rPr>
          <w:rFonts w:ascii="Times New Roman" w:hAnsi="Times New Roman"/>
          <w:sz w:val="24"/>
          <w:szCs w:val="24"/>
        </w:rPr>
      </w:pPr>
      <w:r>
        <w:rPr>
          <w:rFonts w:ascii="Times New Roman" w:hAnsi="Times New Roman"/>
          <w:sz w:val="24"/>
          <w:szCs w:val="24"/>
        </w:rPr>
        <w:t xml:space="preserve">All attendees must sign and bring two (2) important documents with them to Camp. Do NOT mail these to the Department Office. You MUST turn them in at registration. </w:t>
      </w:r>
      <w:r w:rsidRPr="00D864F7">
        <w:rPr>
          <w:rFonts w:ascii="Times New Roman" w:hAnsi="Times New Roman"/>
          <w:sz w:val="24"/>
          <w:szCs w:val="24"/>
        </w:rPr>
        <w:t>(Please make copies of these documents for each attendee.)</w:t>
      </w:r>
      <w:r w:rsidR="00B50763">
        <w:rPr>
          <w:rFonts w:ascii="Times New Roman" w:hAnsi="Times New Roman"/>
          <w:sz w:val="24"/>
          <w:szCs w:val="24"/>
        </w:rPr>
        <w:t xml:space="preserve"> NO one will be permitted to stay on</w:t>
      </w:r>
      <w:r w:rsidR="003B5E57">
        <w:rPr>
          <w:rFonts w:ascii="Times New Roman" w:hAnsi="Times New Roman"/>
          <w:sz w:val="24"/>
          <w:szCs w:val="24"/>
        </w:rPr>
        <w:t>-</w:t>
      </w:r>
      <w:r w:rsidR="00B50763">
        <w:rPr>
          <w:rFonts w:ascii="Times New Roman" w:hAnsi="Times New Roman"/>
          <w:sz w:val="24"/>
          <w:szCs w:val="24"/>
        </w:rPr>
        <w:t>site without these forms. NO exceptions.</w:t>
      </w:r>
    </w:p>
    <w:p w14:paraId="415591BB" w14:textId="77777777" w:rsidR="00255DB3" w:rsidRPr="00D864F7" w:rsidRDefault="00255DB3" w:rsidP="00255DB3">
      <w:pPr>
        <w:numPr>
          <w:ilvl w:val="0"/>
          <w:numId w:val="1"/>
        </w:numPr>
        <w:spacing w:after="0" w:line="240" w:lineRule="auto"/>
        <w:ind w:left="0" w:firstLine="0"/>
        <w:rPr>
          <w:rFonts w:ascii="Times New Roman" w:hAnsi="Times New Roman"/>
          <w:sz w:val="24"/>
          <w:szCs w:val="24"/>
        </w:rPr>
      </w:pPr>
      <w:r w:rsidRPr="00D864F7">
        <w:rPr>
          <w:rFonts w:ascii="Times New Roman" w:hAnsi="Times New Roman"/>
          <w:sz w:val="24"/>
          <w:szCs w:val="24"/>
        </w:rPr>
        <w:t>Cedar Grove Retreat General Liability Form</w:t>
      </w:r>
    </w:p>
    <w:p w14:paraId="0AC47C38" w14:textId="77777777" w:rsidR="00255DB3" w:rsidRDefault="00255DB3" w:rsidP="003B5E57">
      <w:pPr>
        <w:numPr>
          <w:ilvl w:val="0"/>
          <w:numId w:val="1"/>
        </w:numPr>
        <w:spacing w:after="120" w:line="240" w:lineRule="auto"/>
        <w:ind w:left="0" w:firstLine="0"/>
        <w:rPr>
          <w:rFonts w:ascii="Times New Roman" w:hAnsi="Times New Roman"/>
          <w:sz w:val="24"/>
          <w:szCs w:val="24"/>
        </w:rPr>
      </w:pPr>
      <w:r w:rsidRPr="003B5E57">
        <w:rPr>
          <w:rFonts w:ascii="Times New Roman" w:hAnsi="Times New Roman"/>
          <w:sz w:val="24"/>
          <w:szCs w:val="24"/>
        </w:rPr>
        <w:t>Department of NC Permission and Wavier of Claim form</w:t>
      </w:r>
    </w:p>
    <w:p w14:paraId="2EDE162F" w14:textId="77777777" w:rsidR="003B5E57" w:rsidRPr="003B5E57" w:rsidRDefault="003B5E57" w:rsidP="003B5E57">
      <w:pPr>
        <w:spacing w:after="0" w:line="240" w:lineRule="auto"/>
        <w:ind w:left="360"/>
        <w:jc w:val="center"/>
        <w:rPr>
          <w:rFonts w:ascii="Times New Roman" w:hAnsi="Times New Roman"/>
          <w:b/>
          <w:sz w:val="24"/>
          <w:szCs w:val="24"/>
        </w:rPr>
      </w:pPr>
      <w:r w:rsidRPr="003B5E57">
        <w:rPr>
          <w:rFonts w:ascii="Times New Roman" w:hAnsi="Times New Roman"/>
          <w:b/>
          <w:sz w:val="24"/>
          <w:szCs w:val="24"/>
        </w:rPr>
        <w:t>NO money for registration or Fund Run will be accepted at the camp. NO refunds.</w:t>
      </w:r>
    </w:p>
    <w:p w14:paraId="1905D880" w14:textId="77777777" w:rsidR="003B5E57" w:rsidRPr="003B5E57" w:rsidRDefault="003B5E57" w:rsidP="003B5E57">
      <w:pPr>
        <w:spacing w:after="0" w:line="240" w:lineRule="auto"/>
        <w:ind w:left="360"/>
        <w:jc w:val="center"/>
        <w:rPr>
          <w:rFonts w:ascii="Times New Roman" w:hAnsi="Times New Roman"/>
          <w:b/>
          <w:sz w:val="24"/>
          <w:szCs w:val="24"/>
        </w:rPr>
      </w:pPr>
      <w:r w:rsidRPr="003B5E57">
        <w:rPr>
          <w:rFonts w:ascii="Times New Roman" w:hAnsi="Times New Roman"/>
          <w:b/>
          <w:sz w:val="24"/>
          <w:szCs w:val="24"/>
        </w:rPr>
        <w:t>Units registering by March 1, 2020, will be eligible for a special drawing.</w:t>
      </w:r>
    </w:p>
    <w:p w14:paraId="104F6EA9" w14:textId="77777777" w:rsidR="003B5E57" w:rsidRPr="003B5E57" w:rsidRDefault="003B5E57" w:rsidP="003B5E57">
      <w:pPr>
        <w:spacing w:after="0" w:line="240" w:lineRule="auto"/>
        <w:ind w:left="360"/>
        <w:jc w:val="center"/>
        <w:rPr>
          <w:rFonts w:ascii="Times New Roman" w:hAnsi="Times New Roman"/>
          <w:sz w:val="24"/>
          <w:szCs w:val="24"/>
        </w:rPr>
      </w:pPr>
      <w:r w:rsidRPr="003B5E57">
        <w:rPr>
          <w:rFonts w:ascii="Times New Roman" w:hAnsi="Times New Roman"/>
          <w:b/>
          <w:sz w:val="24"/>
          <w:szCs w:val="24"/>
        </w:rPr>
        <w:t>Please include a separate page for special dietary or medical needs</w:t>
      </w:r>
      <w:r w:rsidRPr="003B5E57">
        <w:rPr>
          <w:rFonts w:ascii="Arial" w:hAnsi="Arial" w:cs="Arial"/>
          <w:b/>
          <w:sz w:val="24"/>
          <w:szCs w:val="24"/>
        </w:rPr>
        <w:t>.</w:t>
      </w:r>
    </w:p>
    <w:sectPr w:rsidR="003B5E57" w:rsidRPr="003B5E57" w:rsidSect="003B5E57">
      <w:pgSz w:w="12240" w:h="15840"/>
      <w:pgMar w:top="1152"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90B07"/>
    <w:multiLevelType w:val="hybridMultilevel"/>
    <w:tmpl w:val="E004A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zNbK0sDQytzC3MDBQ0lEKTi0uzszPAykwrAUAGN3mAiwAAAA="/>
  </w:docVars>
  <w:rsids>
    <w:rsidRoot w:val="00255DB3"/>
    <w:rsid w:val="00255DB3"/>
    <w:rsid w:val="003B5E57"/>
    <w:rsid w:val="0047473C"/>
    <w:rsid w:val="007C2BD8"/>
    <w:rsid w:val="00A2443D"/>
    <w:rsid w:val="00B50763"/>
    <w:rsid w:val="00D864F7"/>
    <w:rsid w:val="00DA23DE"/>
    <w:rsid w:val="00F6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88BA5"/>
  <w15:docId w15:val="{2464108F-D667-4B92-A956-9568CF62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DB3"/>
    <w:rPr>
      <w:rFonts w:ascii="Calibri" w:eastAsia="Times New Roman" w:hAnsi="Calibri" w:cs="Times New Roman"/>
    </w:rPr>
  </w:style>
  <w:style w:type="paragraph" w:styleId="Heading1">
    <w:name w:val="heading 1"/>
    <w:basedOn w:val="Normal"/>
    <w:link w:val="Heading1Char"/>
    <w:uiPriority w:val="9"/>
    <w:qFormat/>
    <w:rsid w:val="00DA23DE"/>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DA23DE"/>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
    <w:qFormat/>
    <w:rsid w:val="00DA23DE"/>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3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23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23D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55DB3"/>
    <w:pPr>
      <w:spacing w:before="100" w:beforeAutospacing="1" w:after="144" w:line="288" w:lineRule="auto"/>
    </w:pPr>
    <w:rPr>
      <w:rFonts w:ascii="Times New Roman" w:hAnsi="Times New Roman"/>
      <w:sz w:val="24"/>
      <w:szCs w:val="24"/>
    </w:rPr>
  </w:style>
  <w:style w:type="paragraph" w:styleId="ListParagraph">
    <w:name w:val="List Paragraph"/>
    <w:basedOn w:val="Normal"/>
    <w:uiPriority w:val="34"/>
    <w:qFormat/>
    <w:rsid w:val="00D86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Theresa-PC</dc:creator>
  <cp:lastModifiedBy>Robert Smith</cp:lastModifiedBy>
  <cp:revision>2</cp:revision>
  <dcterms:created xsi:type="dcterms:W3CDTF">2019-12-05T11:38:00Z</dcterms:created>
  <dcterms:modified xsi:type="dcterms:W3CDTF">2019-12-05T11:38:00Z</dcterms:modified>
</cp:coreProperties>
</file>